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Application Form for the AFMTE, </w:t>
      </w:r>
      <w:proofErr w:type="spellStart"/>
      <w:r>
        <w:rPr>
          <w:rFonts w:ascii="Times New Roman" w:eastAsia="Times New Roman" w:hAnsi="Times New Roman" w:cs="Times New Roman"/>
          <w:color w:val="000000"/>
        </w:rPr>
        <w:t>Biofreeze</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BonVital</w:t>
      </w:r>
      <w:proofErr w:type="spellEnd"/>
      <w:r>
        <w:rPr>
          <w:rFonts w:ascii="Times New Roman" w:eastAsia="Times New Roman" w:hAnsi="Times New Roman" w:cs="Times New Roman"/>
          <w:color w:val="000000"/>
        </w:rPr>
        <w:t xml:space="preserve">’ Educators of the Year Award: Continuing Education Providers </w:t>
      </w:r>
    </w:p>
    <w:p w:rsidR="00CA4417" w:rsidRDefault="00CA4417">
      <w:pPr>
        <w:rPr>
          <w:rFonts w:ascii="Times New Roman" w:eastAsia="Times New Roman" w:hAnsi="Times New Roman" w:cs="Times New Roman"/>
          <w:color w:val="000000"/>
        </w:rPr>
      </w:pPr>
    </w:p>
    <w:p w:rsidR="00CA4417" w:rsidRDefault="00ED623F">
      <w:r>
        <w:rPr>
          <w:rFonts w:ascii="Times New Roman" w:eastAsia="Times New Roman" w:hAnsi="Times New Roman" w:cs="Times New Roman"/>
          <w:color w:val="000000"/>
        </w:rPr>
        <w:t xml:space="preserve">The Alliance for Massage Therapy Education published our </w:t>
      </w:r>
      <w:r>
        <w:rPr>
          <w:rFonts w:ascii="Times New Roman" w:eastAsia="Times New Roman" w:hAnsi="Times New Roman" w:cs="Times New Roman"/>
          <w:color w:val="0000FF"/>
        </w:rPr>
        <w:t>Core Competencies for Massage Therapy Teachers</w:t>
      </w:r>
      <w:r>
        <w:rPr>
          <w:rFonts w:ascii="Times New Roman" w:eastAsia="Times New Roman" w:hAnsi="Times New Roman" w:cs="Times New Roman"/>
          <w:color w:val="0000FF"/>
          <w:u w:val="single"/>
        </w:rPr>
        <w:t xml:space="preserve"> </w:t>
      </w:r>
      <w:r>
        <w:rPr>
          <w:rFonts w:ascii="Times New Roman" w:eastAsia="Times New Roman" w:hAnsi="Times New Roman" w:cs="Times New Roman"/>
          <w:color w:val="000000"/>
        </w:rPr>
        <w:t xml:space="preserve">on January 2013. This document </w:t>
      </w:r>
      <w:r>
        <w:rPr>
          <w:rFonts w:ascii="Times New Roman" w:eastAsia="Times New Roman" w:hAnsi="Times New Roman" w:cs="Times New Roman"/>
          <w:color w:val="000000"/>
        </w:rPr>
        <w:t>includes ten standards, each of which describe the knowledge, skills and attitudes that form the basis for effective and successful teaching. As part of this, we have also established the Educators of the Year Award (1 for a teacher in a school setting and</w:t>
      </w:r>
      <w:r>
        <w:rPr>
          <w:rFonts w:ascii="Times New Roman" w:eastAsia="Times New Roman" w:hAnsi="Times New Roman" w:cs="Times New Roman"/>
          <w:color w:val="000000"/>
        </w:rPr>
        <w:t xml:space="preserve"> 1 for a continuing education provider). This award honors excellence in massage and bodywork education and serves to foster a culture that supports raising the standards of excellence in massage and bodywork education. The recipients are chosen based on t</w:t>
      </w:r>
      <w:r>
        <w:rPr>
          <w:rFonts w:ascii="Times New Roman" w:eastAsia="Times New Roman" w:hAnsi="Times New Roman" w:cs="Times New Roman"/>
          <w:color w:val="000000"/>
        </w:rPr>
        <w:t>heir experience, teacher training taken, and how well they meet the core competency standards.</w:t>
      </w:r>
    </w:p>
    <w:p w:rsidR="00CA4417" w:rsidRDefault="00CA4417">
      <w:pPr>
        <w:rPr>
          <w:rFonts w:ascii="Times New Roman" w:eastAsia="Times New Roman" w:hAnsi="Times New Roman" w:cs="Times New Roman"/>
          <w:color w:val="000000"/>
        </w:rPr>
      </w:pP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Winners will be recognized at the 2019 Conference in Philadelphia, PA.</w:t>
      </w:r>
    </w:p>
    <w:p w:rsidR="00CA4417" w:rsidRDefault="00ED623F">
      <w:r>
        <w:rPr>
          <w:rFonts w:ascii="Times New Roman" w:eastAsia="Times New Roman" w:hAnsi="Times New Roman" w:cs="Times New Roman"/>
          <w:color w:val="000000"/>
        </w:rPr>
        <w:br/>
        <w:t xml:space="preserve">Each nominee is required to complete an application and return it to </w:t>
      </w:r>
      <w:proofErr w:type="gramStart"/>
      <w:r>
        <w:rPr>
          <w:rFonts w:ascii="Times New Roman" w:eastAsia="Times New Roman" w:hAnsi="Times New Roman" w:cs="Times New Roman"/>
          <w:color w:val="000000"/>
        </w:rPr>
        <w:t>awards@afmte.org  o</w:t>
      </w:r>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 xml:space="preserve"> or before April 15, 2019,* You will receive an email notification when your completed application has been received. Winners will be announced and contacted directly on June 1, 2019. </w:t>
      </w:r>
    </w:p>
    <w:p w:rsidR="00CA4417" w:rsidRDefault="00CA4417">
      <w:pPr>
        <w:rPr>
          <w:rFonts w:ascii="Times New Roman" w:eastAsia="Times New Roman" w:hAnsi="Times New Roman" w:cs="Times New Roman"/>
          <w:color w:val="000000"/>
        </w:rPr>
      </w:pP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Two winners will be chosen</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One Teacher at a Massage School  </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One Cont</w:t>
      </w:r>
      <w:r>
        <w:rPr>
          <w:rFonts w:ascii="Times New Roman" w:eastAsia="Times New Roman" w:hAnsi="Times New Roman" w:cs="Times New Roman"/>
          <w:color w:val="000000"/>
        </w:rPr>
        <w:t>inuing Education Provider</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Each Winner will receive the following:</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Year CE Provider Membership in the AFMTE</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1 free registration to the 2019 AFMTE Educational Congress</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$1,000 Stipend (for travel, lodging and miscellaneous expenses) to be reimbursed at the co</w:t>
      </w:r>
      <w:r>
        <w:rPr>
          <w:rFonts w:ascii="Times New Roman" w:eastAsia="Times New Roman" w:hAnsi="Times New Roman" w:cs="Times New Roman"/>
          <w:color w:val="000000"/>
        </w:rPr>
        <w:t>nference</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Award</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Over $250 in Free Product packages from </w:t>
      </w:r>
      <w:proofErr w:type="spellStart"/>
      <w:r>
        <w:rPr>
          <w:rFonts w:ascii="Times New Roman" w:eastAsia="Times New Roman" w:hAnsi="Times New Roman" w:cs="Times New Roman"/>
          <w:color w:val="000000"/>
        </w:rPr>
        <w:t>Biofreeze</w:t>
      </w:r>
      <w:proofErr w:type="spellEnd"/>
      <w:r>
        <w:rPr>
          <w:rFonts w:ascii="Times New Roman" w:eastAsia="Times New Roman" w:hAnsi="Times New Roman" w:cs="Times New Roman"/>
          <w:color w:val="000000"/>
        </w:rPr>
        <w:t xml:space="preserve"> &amp; </w:t>
      </w:r>
      <w:proofErr w:type="spellStart"/>
      <w:r>
        <w:rPr>
          <w:rFonts w:ascii="Times New Roman" w:eastAsia="Times New Roman" w:hAnsi="Times New Roman" w:cs="Times New Roman"/>
          <w:color w:val="000000"/>
        </w:rPr>
        <w:t>BonVital</w:t>
      </w:r>
      <w:proofErr w:type="spellEnd"/>
      <w:r>
        <w:rPr>
          <w:rFonts w:ascii="Times New Roman" w:eastAsia="Times New Roman" w:hAnsi="Times New Roman" w:cs="Times New Roman"/>
          <w:color w:val="000000"/>
        </w:rPr>
        <w:t xml:space="preserve">’ featuring </w:t>
      </w:r>
      <w:r>
        <w:rPr>
          <w:rFonts w:ascii="Times New Roman" w:eastAsia="Times New Roman" w:hAnsi="Times New Roman" w:cs="Times New Roman"/>
          <w:color w:val="000000"/>
        </w:rPr>
        <w:br/>
        <w:t>their top product lines</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An opportunity to give a 20-minute presentation on the opening day of the Congress</w:t>
      </w:r>
    </w:p>
    <w:p w:rsidR="00CA4417" w:rsidRDefault="00CA4417">
      <w:pPr>
        <w:rPr>
          <w:rFonts w:ascii="Times New Roman" w:eastAsia="Times New Roman" w:hAnsi="Times New Roman" w:cs="Times New Roman"/>
          <w:color w:val="000000"/>
        </w:rPr>
      </w:pP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You can nominate yourself or another educator. If nominati</w:t>
      </w:r>
      <w:r>
        <w:rPr>
          <w:rFonts w:ascii="Times New Roman" w:eastAsia="Times New Roman" w:hAnsi="Times New Roman" w:cs="Times New Roman"/>
          <w:color w:val="000000"/>
        </w:rPr>
        <w:t>ng someone else, you most likely will need them to help fill out the application.</w:t>
      </w:r>
      <w:r>
        <w:rPr>
          <w:rFonts w:ascii="Times New Roman" w:eastAsia="Times New Roman" w:hAnsi="Times New Roman" w:cs="Times New Roman"/>
          <w:color w:val="000000"/>
        </w:rPr>
        <w:br/>
      </w:r>
    </w:p>
    <w:p w:rsidR="00CA4417" w:rsidRDefault="00ED623F">
      <w:r>
        <w:rPr>
          <w:rFonts w:ascii="Times New Roman" w:eastAsia="Times New Roman" w:hAnsi="Times New Roman" w:cs="Times New Roman"/>
          <w:b/>
          <w:bCs/>
          <w:color w:val="000000"/>
          <w:sz w:val="28"/>
          <w:szCs w:val="28"/>
        </w:rPr>
        <w:t>CE Providers: must complete all sections, the only exception is the administer field--otherwise all sections must be completed and emailed to</w:t>
      </w:r>
      <w:r>
        <w:rPr>
          <w:rFonts w:ascii="Times New Roman" w:eastAsia="Times New Roman" w:hAnsi="Times New Roman" w:cs="Times New Roman"/>
          <w:color w:val="000000"/>
          <w:sz w:val="28"/>
          <w:szCs w:val="28"/>
        </w:rPr>
        <w:t xml:space="preserve"> awards@afmte.org </w:t>
      </w:r>
    </w:p>
    <w:p w:rsidR="00CA4417" w:rsidRDefault="00CA4417">
      <w:pPr>
        <w:rPr>
          <w:rFonts w:ascii="Times New Roman" w:eastAsia="Times New Roman" w:hAnsi="Times New Roman" w:cs="Times New Roman"/>
          <w:color w:val="000000"/>
          <w:sz w:val="28"/>
          <w:szCs w:val="28"/>
        </w:rPr>
      </w:pPr>
    </w:p>
    <w:p w:rsidR="00CA4417" w:rsidRDefault="00ED623F">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Name of Nomi</w:t>
      </w:r>
      <w:r>
        <w:rPr>
          <w:rFonts w:ascii="Times New Roman" w:eastAsia="Times New Roman" w:hAnsi="Times New Roman" w:cs="Times New Roman"/>
          <w:b/>
          <w:bCs/>
          <w:color w:val="000000"/>
        </w:rPr>
        <w:t xml:space="preserve">nee: </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Email:</w:t>
      </w:r>
    </w:p>
    <w:p w:rsidR="00CA4417" w:rsidRDefault="00ED623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Phone number: </w:t>
      </w:r>
    </w:p>
    <w:p w:rsidR="00CA4417" w:rsidRDefault="00CA4417">
      <w:pPr>
        <w:rPr>
          <w:rFonts w:ascii="Times New Roman" w:eastAsia="Times New Roman" w:hAnsi="Times New Roman" w:cs="Times New Roman"/>
          <w:color w:val="000000"/>
        </w:rPr>
      </w:pPr>
    </w:p>
    <w:p w:rsidR="00CA4417" w:rsidRDefault="00ED623F">
      <w:r>
        <w:rPr>
          <w:rFonts w:ascii="Times New Roman" w:eastAsia="Times New Roman" w:hAnsi="Times New Roman" w:cs="Times New Roman"/>
          <w:b/>
          <w:bCs/>
          <w:color w:val="000000"/>
        </w:rPr>
        <w:t>List 2 Professional References (name, phone number, email)</w:t>
      </w:r>
      <w:proofErr w:type="gramStart"/>
      <w:r>
        <w:rPr>
          <w:rFonts w:ascii="Times New Roman" w:eastAsia="Times New Roman" w:hAnsi="Times New Roman" w:cs="Times New Roman"/>
          <w:b/>
          <w:bCs/>
          <w:color w:val="000000"/>
        </w:rPr>
        <w:t>:</w:t>
      </w:r>
      <w:proofErr w:type="gramEnd"/>
      <w:r>
        <w:rPr>
          <w:rFonts w:ascii="Times New Roman" w:eastAsia="Times New Roman" w:hAnsi="Times New Roman" w:cs="Times New Roman"/>
          <w:color w:val="000000"/>
        </w:rPr>
        <w:br/>
        <w:t xml:space="preserve">First Reference Name: First Reference Phone Number: First Reference Email: </w:t>
      </w:r>
      <w:r>
        <w:rPr>
          <w:rFonts w:ascii="Times New Roman" w:eastAsia="Times New Roman" w:hAnsi="Times New Roman" w:cs="Times New Roman"/>
          <w:color w:val="000000"/>
        </w:rPr>
        <w:br/>
      </w:r>
      <w:r>
        <w:rPr>
          <w:rFonts w:ascii="Times New Roman" w:eastAsia="Times New Roman" w:hAnsi="Times New Roman" w:cs="Times New Roman"/>
          <w:color w:val="000000"/>
        </w:rPr>
        <w:lastRenderedPageBreak/>
        <w:t>Second Reference Name:</w:t>
      </w:r>
      <w:r>
        <w:rPr>
          <w:rFonts w:ascii="Times New Roman" w:eastAsia="Times New Roman" w:hAnsi="Times New Roman" w:cs="Times New Roman"/>
          <w:color w:val="000000"/>
        </w:rPr>
        <w:br/>
        <w:t xml:space="preserve">Second Reference Phone Number: </w:t>
      </w:r>
      <w:r>
        <w:rPr>
          <w:rFonts w:ascii="Times New Roman" w:eastAsia="Times New Roman" w:hAnsi="Times New Roman" w:cs="Times New Roman"/>
          <w:color w:val="000000"/>
        </w:rPr>
        <w:br/>
        <w:t>Second Reference Email:</w:t>
      </w:r>
    </w:p>
    <w:p w:rsidR="00CA4417" w:rsidRDefault="00CA4417">
      <w:pPr>
        <w:rPr>
          <w:rFonts w:ascii="Times New Roman" w:eastAsia="Times New Roman" w:hAnsi="Times New Roman" w:cs="Times New Roman"/>
          <w:color w:val="000000"/>
          <w:sz w:val="28"/>
          <w:szCs w:val="28"/>
        </w:rPr>
      </w:pPr>
    </w:p>
    <w:p w:rsidR="00CA4417" w:rsidRDefault="00ED623F">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List the formal and informal teacher training classes that the nominee has taken (i.e., specific classes that helped develop the nominee’s skills as a teacher.)  Please list the title of training course, name of trainer and date of training (when possible)</w:t>
      </w: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rPr>
        <w:t>For example, “Learning to be an effective teacher,” taught by I.M. Teacher, on 5/10/15.</w:t>
      </w:r>
      <w:proofErr w:type="gramEnd"/>
      <w:r>
        <w:rPr>
          <w:rFonts w:ascii="Times New Roman" w:eastAsia="Times New Roman" w:hAnsi="Times New Roman" w:cs="Times New Roman"/>
          <w:b/>
          <w:bCs/>
          <w:color w:val="000000"/>
          <w:sz w:val="28"/>
          <w:szCs w:val="28"/>
        </w:rPr>
        <w:t xml:space="preserve">   </w:t>
      </w:r>
    </w:p>
    <w:p w:rsidR="00CA4417" w:rsidRDefault="00CA4417">
      <w:pPr>
        <w:rPr>
          <w:rFonts w:ascii="Times New Roman" w:eastAsia="Times New Roman" w:hAnsi="Times New Roman" w:cs="Times New Roman"/>
          <w:color w:val="000000"/>
          <w:sz w:val="28"/>
          <w:szCs w:val="28"/>
        </w:rPr>
      </w:pPr>
    </w:p>
    <w:p w:rsidR="00CA4417" w:rsidRDefault="00CA4417">
      <w:pPr>
        <w:rPr>
          <w:rFonts w:ascii="Times New Roman" w:eastAsia="Times New Roman" w:hAnsi="Times New Roman" w:cs="Times New Roman"/>
          <w:color w:val="000000"/>
        </w:rPr>
      </w:pPr>
    </w:p>
    <w:p w:rsidR="00CA4417" w:rsidRDefault="00ED623F">
      <w:r>
        <w:rPr>
          <w:rFonts w:ascii="Times New Roman" w:eastAsia="Times New Roman" w:hAnsi="Times New Roman" w:cs="Times New Roman"/>
          <w:b/>
          <w:bCs/>
          <w:color w:val="000000"/>
          <w:sz w:val="28"/>
          <w:szCs w:val="28"/>
        </w:rPr>
        <w:t xml:space="preserve">List nominee’s teaching experience: length of time teaching, areas of expertise, summary of number and length of courses taught (e.g., 20 3-hour courses, 10 </w:t>
      </w:r>
      <w:r>
        <w:rPr>
          <w:rFonts w:ascii="Times New Roman" w:eastAsia="Times New Roman" w:hAnsi="Times New Roman" w:cs="Times New Roman"/>
          <w:b/>
          <w:bCs/>
          <w:color w:val="000000"/>
          <w:sz w:val="28"/>
          <w:szCs w:val="28"/>
        </w:rPr>
        <w:t>16-hour courses, etc</w:t>
      </w:r>
      <w:r>
        <w:rPr>
          <w:rFonts w:ascii="Times New Roman" w:eastAsia="Times New Roman" w:hAnsi="Times New Roman" w:cs="Times New Roman"/>
          <w:color w:val="000000"/>
          <w:sz w:val="28"/>
          <w:szCs w:val="28"/>
        </w:rPr>
        <w:t>.)</w:t>
      </w:r>
      <w:r>
        <w:rPr>
          <w:rFonts w:ascii="Calibri" w:eastAsia="Calibri" w:hAnsi="Calibri" w:cs="Calibri"/>
          <w:color w:val="000000"/>
          <w:sz w:val="28"/>
          <w:szCs w:val="28"/>
        </w:rPr>
        <w:t xml:space="preserve">  </w:t>
      </w:r>
    </w:p>
    <w:p w:rsidR="00CA4417" w:rsidRDefault="00CA4417">
      <w:pPr>
        <w:ind w:firstLine="1440"/>
        <w:rPr>
          <w:rFonts w:ascii="Arial" w:eastAsia="Arial" w:hAnsi="Arial" w:cs="Arial"/>
          <w:color w:val="000000"/>
          <w:sz w:val="22"/>
          <w:szCs w:val="22"/>
        </w:rPr>
      </w:pPr>
    </w:p>
    <w:p w:rsidR="00CA4417" w:rsidRDefault="00CA4417">
      <w:pPr>
        <w:rPr>
          <w:rFonts w:ascii="Arial" w:eastAsia="Arial" w:hAnsi="Arial" w:cs="Arial"/>
          <w:color w:val="000000"/>
          <w:sz w:val="22"/>
          <w:szCs w:val="22"/>
        </w:rPr>
      </w:pPr>
    </w:p>
    <w:p w:rsidR="00CA4417" w:rsidRDefault="00ED623F">
      <w:pPr>
        <w:ind w:firstLine="720"/>
      </w:pPr>
      <w:r>
        <w:rPr>
          <w:rFonts w:ascii="Times New Roman" w:eastAsia="Times New Roman" w:hAnsi="Times New Roman" w:cs="Times New Roman"/>
          <w:color w:val="000000"/>
          <w:sz w:val="22"/>
          <w:szCs w:val="22"/>
        </w:rPr>
        <w:br/>
      </w:r>
      <w:r>
        <w:rPr>
          <w:rFonts w:ascii="Times New Roman" w:eastAsia="Times New Roman" w:hAnsi="Times New Roman" w:cs="Times New Roman"/>
          <w:b/>
          <w:bCs/>
          <w:color w:val="000000"/>
          <w:sz w:val="28"/>
          <w:szCs w:val="28"/>
        </w:rPr>
        <w:t>Submitted by:</w:t>
      </w:r>
      <w:r>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br/>
      </w:r>
      <w:r>
        <w:rPr>
          <w:rFonts w:ascii="Times New Roman" w:eastAsia="Times New Roman" w:hAnsi="Times New Roman" w:cs="Times New Roman"/>
          <w:color w:val="000000"/>
        </w:rPr>
        <w:t>Name</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br/>
        <w:t>Phone:</w:t>
      </w:r>
      <w:r>
        <w:rPr>
          <w:rFonts w:ascii="Times New Roman" w:eastAsia="Times New Roman" w:hAnsi="Times New Roman" w:cs="Times New Roman"/>
          <w:color w:val="000000"/>
        </w:rPr>
        <w:br/>
        <w:t>Email:</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bCs/>
          <w:color w:val="000000"/>
        </w:rPr>
        <w:br/>
      </w:r>
      <w:r>
        <w:rPr>
          <w:rFonts w:ascii="Times New Roman" w:eastAsia="Times New Roman" w:hAnsi="Times New Roman" w:cs="Times New Roman"/>
          <w:b/>
          <w:bCs/>
          <w:color w:val="000000"/>
        </w:rPr>
        <w:br/>
      </w:r>
      <w:r>
        <w:rPr>
          <w:rFonts w:ascii="Times New Roman" w:eastAsia="Times New Roman" w:hAnsi="Times New Roman" w:cs="Times New Roman"/>
          <w:b/>
          <w:bCs/>
          <w:color w:val="000000"/>
          <w:sz w:val="28"/>
          <w:szCs w:val="28"/>
        </w:rPr>
        <w:t>Self-Evaluation Form</w:t>
      </w:r>
      <w:r>
        <w:rPr>
          <w:rFonts w:ascii="Times New Roman" w:eastAsia="Times New Roman" w:hAnsi="Times New Roman" w:cs="Times New Roman"/>
          <w:color w:val="000000"/>
        </w:rPr>
        <w:br/>
      </w:r>
      <w:r>
        <w:rPr>
          <w:rFonts w:ascii="Times New Roman" w:eastAsia="Times New Roman" w:hAnsi="Times New Roman" w:cs="Times New Roman"/>
          <w:color w:val="000000"/>
        </w:rPr>
        <w:br/>
        <w:t>1. Rate yourself on 4 of the 10 standards: For each standard provide the following:</w:t>
      </w:r>
      <w:r>
        <w:rPr>
          <w:rFonts w:ascii="Times New Roman" w:eastAsia="Times New Roman" w:hAnsi="Times New Roman" w:cs="Times New Roman"/>
          <w:color w:val="000000"/>
        </w:rPr>
        <w:br/>
        <w:t xml:space="preserve">* Calculate the percentage of competencies in which you are proficient in Level 1 </w:t>
      </w:r>
      <w:r>
        <w:rPr>
          <w:rFonts w:ascii="Times New Roman" w:eastAsia="Times New Roman" w:hAnsi="Times New Roman" w:cs="Times New Roman"/>
          <w:color w:val="000000"/>
        </w:rPr>
        <w:t>(e.g., 80%)</w:t>
      </w:r>
      <w:r>
        <w:rPr>
          <w:rFonts w:ascii="Times New Roman" w:eastAsia="Times New Roman" w:hAnsi="Times New Roman" w:cs="Times New Roman"/>
          <w:color w:val="000000"/>
        </w:rPr>
        <w:br/>
        <w:t>* Calculate the percentage of competencies in which you are proficient in Level 2 (e.g., 60%)</w:t>
      </w:r>
      <w:r>
        <w:rPr>
          <w:rFonts w:ascii="Times New Roman" w:eastAsia="Times New Roman" w:hAnsi="Times New Roman" w:cs="Times New Roman"/>
          <w:color w:val="000000"/>
        </w:rPr>
        <w:br/>
        <w:t xml:space="preserve">Example:   </w:t>
      </w:r>
      <w:r>
        <w:rPr>
          <w:rFonts w:ascii="Times New Roman" w:eastAsia="Times New Roman" w:hAnsi="Times New Roman" w:cs="Times New Roman"/>
          <w:i/>
          <w:iCs/>
          <w:color w:val="000000"/>
        </w:rPr>
        <w:t>Standard #: 2    Level 1 = 85%    Level 2 = 70%</w:t>
      </w:r>
      <w:r>
        <w:rPr>
          <w:rFonts w:ascii="Times New Roman" w:eastAsia="Times New Roman" w:hAnsi="Times New Roman" w:cs="Times New Roman"/>
          <w:color w:val="000000"/>
        </w:rPr>
        <w:br/>
      </w:r>
      <w:r>
        <w:rPr>
          <w:rFonts w:ascii="Times New Roman" w:eastAsia="Times New Roman" w:hAnsi="Times New Roman" w:cs="Times New Roman"/>
          <w:color w:val="000000"/>
        </w:rPr>
        <w:br/>
        <w:t xml:space="preserve">Standard #: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Level </w:t>
      </w:r>
      <w:proofErr w:type="gramStart"/>
      <w:r>
        <w:rPr>
          <w:rFonts w:ascii="Times New Roman" w:eastAsia="Times New Roman" w:hAnsi="Times New Roman" w:cs="Times New Roman"/>
          <w:color w:val="000000"/>
        </w:rPr>
        <w:t>1  _</w:t>
      </w:r>
      <w:proofErr w:type="gramEnd"/>
      <w:r>
        <w:rPr>
          <w:rFonts w:ascii="Times New Roman" w:eastAsia="Times New Roman" w:hAnsi="Times New Roman" w:cs="Times New Roman"/>
          <w:color w:val="000000"/>
        </w:rPr>
        <w:t>__%    Level 2  ___%</w:t>
      </w:r>
      <w:r>
        <w:rPr>
          <w:rFonts w:ascii="Times New Roman" w:eastAsia="Times New Roman" w:hAnsi="Times New Roman" w:cs="Times New Roman"/>
          <w:i/>
          <w:iCs/>
          <w:color w:val="000000"/>
        </w:rPr>
        <w:br/>
      </w:r>
      <w:r>
        <w:rPr>
          <w:rFonts w:ascii="Times New Roman" w:eastAsia="Times New Roman" w:hAnsi="Times New Roman" w:cs="Times New Roman"/>
          <w:color w:val="000000"/>
        </w:rPr>
        <w:t>Stand</w:t>
      </w:r>
      <w:r>
        <w:rPr>
          <w:rFonts w:ascii="Times New Roman" w:eastAsia="Times New Roman" w:hAnsi="Times New Roman" w:cs="Times New Roman"/>
          <w:color w:val="000000"/>
        </w:rPr>
        <w:t xml:space="preserve">ard #: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Level 1 ___%    Level 2 ___%</w:t>
      </w:r>
    </w:p>
    <w:p w:rsidR="00CA4417" w:rsidRDefault="00ED623F">
      <w:r>
        <w:rPr>
          <w:rFonts w:ascii="Times New Roman" w:eastAsia="Times New Roman" w:hAnsi="Times New Roman" w:cs="Times New Roman"/>
          <w:color w:val="000000"/>
        </w:rPr>
        <w:t xml:space="preserve">Standard #: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Level 1 ___%    Level 2 ___%</w:t>
      </w:r>
      <w:r>
        <w:rPr>
          <w:rFonts w:ascii="Times New Roman" w:eastAsia="Times New Roman" w:hAnsi="Times New Roman" w:cs="Times New Roman"/>
          <w:color w:val="000000"/>
        </w:rPr>
        <w:br/>
        <w:t xml:space="preserve">Standard #: </w:t>
      </w:r>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Level 1 ___%    Level 2 ___%</w:t>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color w:val="000000"/>
        </w:rPr>
        <w:br/>
      </w:r>
      <w:r>
        <w:rPr>
          <w:rFonts w:ascii="Times New Roman" w:eastAsia="Times New Roman" w:hAnsi="Times New Roman" w:cs="Times New Roman"/>
          <w:b/>
          <w:bCs/>
          <w:color w:val="000000"/>
        </w:rPr>
        <w:t xml:space="preserve">2. Describe </w:t>
      </w:r>
      <w:r>
        <w:rPr>
          <w:rFonts w:ascii="Times New Roman" w:eastAsia="Times New Roman" w:hAnsi="Times New Roman" w:cs="Times New Roman"/>
          <w:b/>
          <w:bCs/>
          <w:color w:val="000000"/>
        </w:rPr>
        <w:t xml:space="preserve">how you demonstrate competency in those 4 standards. </w:t>
      </w:r>
      <w:r>
        <w:rPr>
          <w:rFonts w:ascii="Times New Roman" w:eastAsia="Times New Roman" w:hAnsi="Times New Roman" w:cs="Times New Roman"/>
          <w:i/>
          <w:iCs/>
          <w:color w:val="000000"/>
        </w:rPr>
        <w:t xml:space="preserve">(Each much be completed, 250 max words each) </w:t>
      </w:r>
      <w:r>
        <w:rPr>
          <w:rFonts w:ascii="Times New Roman" w:eastAsia="Times New Roman" w:hAnsi="Times New Roman" w:cs="Times New Roman"/>
          <w:i/>
          <w:iCs/>
          <w:color w:val="000000"/>
        </w:rPr>
        <w:br/>
      </w:r>
      <w:r>
        <w:rPr>
          <w:rFonts w:ascii="Times New Roman" w:eastAsia="Times New Roman" w:hAnsi="Times New Roman" w:cs="Times New Roman"/>
          <w:color w:val="000000"/>
        </w:rPr>
        <w:t>Standard #:</w:t>
      </w:r>
      <w:r>
        <w:rPr>
          <w:rFonts w:ascii="Times New Roman" w:eastAsia="Times New Roman" w:hAnsi="Times New Roman" w:cs="Times New Roman"/>
          <w:color w:val="000000"/>
        </w:rPr>
        <w:br/>
        <w:t>Standard #:</w:t>
      </w:r>
      <w:r>
        <w:rPr>
          <w:rFonts w:ascii="Times New Roman" w:eastAsia="Times New Roman" w:hAnsi="Times New Roman" w:cs="Times New Roman"/>
          <w:color w:val="000000"/>
        </w:rPr>
        <w:br/>
        <w:t>Standard #:</w:t>
      </w:r>
      <w:r>
        <w:rPr>
          <w:rFonts w:ascii="Times New Roman" w:eastAsia="Times New Roman" w:hAnsi="Times New Roman" w:cs="Times New Roman"/>
          <w:color w:val="000000"/>
        </w:rPr>
        <w:br/>
      </w:r>
      <w:bookmarkStart w:id="0" w:name="_GoBack"/>
      <w:bookmarkEnd w:id="0"/>
      <w:r>
        <w:rPr>
          <w:rFonts w:ascii="Times New Roman" w:eastAsia="Times New Roman" w:hAnsi="Times New Roman" w:cs="Times New Roman"/>
          <w:color w:val="000000"/>
        </w:rPr>
        <w:t>Standard #:</w:t>
      </w:r>
      <w:r>
        <w:rPr>
          <w:rFonts w:ascii="Times New Roman" w:eastAsia="Times New Roman" w:hAnsi="Times New Roman" w:cs="Times New Roman"/>
          <w:color w:val="000000"/>
        </w:rPr>
        <w:br/>
      </w:r>
    </w:p>
    <w:sectPr w:rsidR="00CA4417">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SC Regular">
    <w:altName w:val="Times New Roman"/>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A4417"/>
    <w:rsid w:val="00CA4417"/>
    <w:rsid w:val="00ED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SC Regular" w:hAnsi="Liberation Serif" w:cs="Droid Sans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sma-user4</cp:lastModifiedBy>
  <cp:revision>1</cp:revision>
  <dcterms:created xsi:type="dcterms:W3CDTF">2018-10-25T23:37:00Z</dcterms:created>
  <dcterms:modified xsi:type="dcterms:W3CDTF">2018-10-25T23:38:00Z</dcterms:modified>
  <dc:language>en-US</dc:language>
</cp:coreProperties>
</file>